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4A" w:rsidRDefault="0087362C" w:rsidP="0087362C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MẪU </w:t>
      </w:r>
      <w:r w:rsidR="0092224A" w:rsidRPr="0092224A">
        <w:rPr>
          <w:b/>
          <w:sz w:val="28"/>
          <w:szCs w:val="28"/>
        </w:rPr>
        <w:t>KÊ KHAI HOẠT ĐỘNG CHĂN NUÔI</w:t>
      </w:r>
    </w:p>
    <w:p w:rsidR="0087362C" w:rsidRPr="0087362C" w:rsidRDefault="0087362C" w:rsidP="0087362C">
      <w:pPr>
        <w:shd w:val="clear" w:color="auto" w:fill="FFFFFF"/>
        <w:jc w:val="center"/>
        <w:rPr>
          <w:i/>
          <w:sz w:val="28"/>
          <w:szCs w:val="28"/>
        </w:rPr>
      </w:pPr>
      <w:r w:rsidRPr="0087362C">
        <w:rPr>
          <w:i/>
          <w:sz w:val="28"/>
          <w:szCs w:val="28"/>
        </w:rPr>
        <w:t>(Ban hành kèm theo Thông tư số 18/2023/TT-BNNPTNT ngày 15/12/2023 sửa đổi, bổ sung Thông tư số 23/2019/TT-BNNPTNT của Bộ trưởng Bộ Nông nghiệp và PTNT)</w:t>
      </w:r>
    </w:p>
    <w:p w:rsidR="00C844A0" w:rsidRDefault="00C844A0" w:rsidP="00FF5067">
      <w:pPr>
        <w:shd w:val="clear" w:color="auto" w:fill="FFFFFF"/>
        <w:tabs>
          <w:tab w:val="right" w:leader="dot" w:pos="9072"/>
        </w:tabs>
        <w:spacing w:after="120"/>
        <w:ind w:firstLine="709"/>
        <w:jc w:val="both"/>
        <w:rPr>
          <w:sz w:val="28"/>
          <w:szCs w:val="28"/>
        </w:rPr>
      </w:pPr>
    </w:p>
    <w:p w:rsidR="00C844A0" w:rsidRPr="00C844A0" w:rsidRDefault="00C844A0" w:rsidP="00C844A0">
      <w:pPr>
        <w:shd w:val="clear" w:color="auto" w:fill="FFFFFF"/>
        <w:tabs>
          <w:tab w:val="right" w:leader="dot" w:pos="9072"/>
        </w:tabs>
        <w:ind w:firstLine="709"/>
        <w:jc w:val="center"/>
        <w:rPr>
          <w:b/>
          <w:sz w:val="28"/>
          <w:szCs w:val="28"/>
        </w:rPr>
      </w:pPr>
      <w:r w:rsidRPr="00C844A0">
        <w:rPr>
          <w:b/>
          <w:sz w:val="28"/>
          <w:szCs w:val="28"/>
        </w:rPr>
        <w:t>CỘNG HÒA XÃ HỘI CHỦ NGHĨA VIỆT NAM</w:t>
      </w:r>
    </w:p>
    <w:p w:rsidR="00C844A0" w:rsidRPr="00C844A0" w:rsidRDefault="00C844A0" w:rsidP="00C844A0">
      <w:pPr>
        <w:shd w:val="clear" w:color="auto" w:fill="FFFFFF"/>
        <w:tabs>
          <w:tab w:val="right" w:leader="dot" w:pos="9072"/>
        </w:tabs>
        <w:ind w:firstLine="709"/>
        <w:jc w:val="center"/>
        <w:rPr>
          <w:b/>
          <w:sz w:val="28"/>
          <w:szCs w:val="28"/>
        </w:rPr>
      </w:pPr>
      <w:r w:rsidRPr="00C844A0">
        <w:rPr>
          <w:b/>
          <w:sz w:val="28"/>
          <w:szCs w:val="28"/>
        </w:rPr>
        <w:t>Độc lập – Tự do – Hạnh phúc</w:t>
      </w:r>
    </w:p>
    <w:p w:rsidR="00C844A0" w:rsidRDefault="00C844A0" w:rsidP="00FF5067">
      <w:pPr>
        <w:shd w:val="clear" w:color="auto" w:fill="FFFFFF"/>
        <w:tabs>
          <w:tab w:val="right" w:leader="dot" w:pos="9072"/>
        </w:tabs>
        <w:spacing w:after="12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2177346</wp:posOffset>
                </wp:positionH>
                <wp:positionV relativeFrom="paragraph">
                  <wp:posOffset>26027</wp:posOffset>
                </wp:positionV>
                <wp:extent cx="2203374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3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2.05pt" to="344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" strokecolor="black [3040]"/>
            </w:pict>
          </mc:Fallback>
        </mc:AlternateContent>
      </w:r>
    </w:p>
    <w:p w:rsidR="00C844A0" w:rsidRPr="004D29EA" w:rsidRDefault="00C844A0" w:rsidP="004D29EA">
      <w:pPr>
        <w:shd w:val="clear" w:color="auto" w:fill="FFFFFF"/>
        <w:tabs>
          <w:tab w:val="right" w:leader="dot" w:pos="9072"/>
        </w:tabs>
        <w:spacing w:after="120"/>
        <w:ind w:firstLine="709"/>
        <w:jc w:val="center"/>
        <w:rPr>
          <w:b/>
          <w:sz w:val="28"/>
          <w:szCs w:val="28"/>
        </w:rPr>
      </w:pPr>
      <w:r w:rsidRPr="004D29EA">
        <w:rPr>
          <w:b/>
          <w:sz w:val="28"/>
          <w:szCs w:val="28"/>
        </w:rPr>
        <w:t>KÊ KHAI HOẠT ĐỘNG CHĂN NUÔI</w:t>
      </w:r>
    </w:p>
    <w:p w:rsidR="0092224A" w:rsidRPr="0092224A" w:rsidRDefault="0092224A" w:rsidP="00FF5067">
      <w:pPr>
        <w:shd w:val="clear" w:color="auto" w:fill="FFFFFF"/>
        <w:tabs>
          <w:tab w:val="right" w:leader="dot" w:pos="9072"/>
        </w:tabs>
        <w:spacing w:after="120"/>
        <w:ind w:firstLine="709"/>
        <w:jc w:val="both"/>
        <w:rPr>
          <w:sz w:val="28"/>
          <w:szCs w:val="28"/>
        </w:rPr>
      </w:pPr>
      <w:r w:rsidRPr="0092224A">
        <w:rPr>
          <w:sz w:val="28"/>
          <w:szCs w:val="28"/>
        </w:rPr>
        <w:t>Tên tổ chức, cá nhân chăn nuôi:</w:t>
      </w:r>
      <w:r w:rsidRPr="0092224A">
        <w:rPr>
          <w:sz w:val="28"/>
          <w:szCs w:val="28"/>
        </w:rPr>
        <w:tab/>
      </w:r>
      <w:r w:rsidR="00FF5067">
        <w:rPr>
          <w:sz w:val="28"/>
          <w:szCs w:val="28"/>
        </w:rPr>
        <w:t>…………………………………</w:t>
      </w:r>
      <w:r w:rsidR="004D29EA">
        <w:rPr>
          <w:sz w:val="28"/>
          <w:szCs w:val="28"/>
        </w:rPr>
        <w:t>…………….</w:t>
      </w:r>
    </w:p>
    <w:p w:rsidR="0092224A" w:rsidRPr="0092224A" w:rsidRDefault="0092224A" w:rsidP="00FF5067">
      <w:pPr>
        <w:shd w:val="clear" w:color="auto" w:fill="FFFFFF"/>
        <w:tabs>
          <w:tab w:val="right" w:leader="dot" w:pos="9072"/>
        </w:tabs>
        <w:spacing w:after="120"/>
        <w:ind w:firstLine="709"/>
        <w:jc w:val="both"/>
        <w:rPr>
          <w:sz w:val="28"/>
          <w:szCs w:val="28"/>
        </w:rPr>
      </w:pPr>
      <w:r w:rsidRPr="0092224A">
        <w:rPr>
          <w:sz w:val="28"/>
          <w:szCs w:val="28"/>
        </w:rPr>
        <w:t>Địa chỉ cơ</w:t>
      </w:r>
      <w:r w:rsidRPr="0092224A">
        <w:rPr>
          <w:sz w:val="28"/>
          <w:szCs w:val="28"/>
          <w:lang w:val="vi-VN"/>
        </w:rPr>
        <w:t xml:space="preserve"> sở</w:t>
      </w:r>
      <w:r w:rsidRPr="0092224A">
        <w:rPr>
          <w:sz w:val="28"/>
          <w:szCs w:val="28"/>
        </w:rPr>
        <w:t xml:space="preserve"> chăn nuôi:</w:t>
      </w:r>
      <w:r w:rsidRPr="0092224A">
        <w:rPr>
          <w:sz w:val="28"/>
          <w:szCs w:val="28"/>
        </w:rPr>
        <w:tab/>
      </w:r>
      <w:r w:rsidR="00FF5067">
        <w:rPr>
          <w:sz w:val="28"/>
          <w:szCs w:val="28"/>
        </w:rPr>
        <w:t>……</w:t>
      </w:r>
      <w:r w:rsidR="004D29EA">
        <w:rPr>
          <w:sz w:val="28"/>
          <w:szCs w:val="28"/>
        </w:rPr>
        <w:t>…………………………………………………..</w:t>
      </w:r>
    </w:p>
    <w:p w:rsidR="0092224A" w:rsidRPr="0092224A" w:rsidRDefault="0092224A" w:rsidP="00FF5067">
      <w:pPr>
        <w:shd w:val="clear" w:color="auto" w:fill="FFFFFF"/>
        <w:tabs>
          <w:tab w:val="right" w:leader="dot" w:pos="9072"/>
        </w:tabs>
        <w:spacing w:after="120"/>
        <w:ind w:firstLine="709"/>
        <w:jc w:val="both"/>
        <w:rPr>
          <w:sz w:val="28"/>
          <w:szCs w:val="28"/>
        </w:rPr>
      </w:pPr>
      <w:r w:rsidRPr="0092224A">
        <w:rPr>
          <w:sz w:val="28"/>
          <w:szCs w:val="28"/>
        </w:rPr>
        <w:t>Số điện thoại (nếu có):</w:t>
      </w:r>
      <w:r w:rsidRPr="0092224A">
        <w:rPr>
          <w:sz w:val="28"/>
          <w:szCs w:val="28"/>
        </w:rPr>
        <w:tab/>
      </w:r>
      <w:r w:rsidR="00FF5067">
        <w:rPr>
          <w:sz w:val="28"/>
          <w:szCs w:val="28"/>
        </w:rPr>
        <w:t>……</w:t>
      </w:r>
      <w:r w:rsidR="004D29EA">
        <w:rPr>
          <w:sz w:val="28"/>
          <w:szCs w:val="28"/>
        </w:rPr>
        <w:t>……………………………………………………</w:t>
      </w:r>
    </w:p>
    <w:p w:rsidR="0092224A" w:rsidRPr="0092224A" w:rsidRDefault="0092224A" w:rsidP="00FF5067">
      <w:pPr>
        <w:shd w:val="clear" w:color="auto" w:fill="FFFFFF"/>
        <w:tabs>
          <w:tab w:val="right" w:leader="dot" w:pos="9072"/>
        </w:tabs>
        <w:spacing w:after="120"/>
        <w:ind w:firstLine="709"/>
        <w:jc w:val="both"/>
        <w:rPr>
          <w:sz w:val="28"/>
          <w:szCs w:val="28"/>
        </w:rPr>
      </w:pPr>
      <w:r w:rsidRPr="0092224A">
        <w:rPr>
          <w:sz w:val="28"/>
          <w:szCs w:val="28"/>
        </w:rPr>
        <w:t>Thời điểm kê khai:</w:t>
      </w:r>
      <w:r w:rsidRPr="0092224A">
        <w:rPr>
          <w:sz w:val="28"/>
          <w:szCs w:val="28"/>
        </w:rPr>
        <w:tab/>
      </w:r>
      <w:r w:rsidR="00FF5067">
        <w:rPr>
          <w:sz w:val="28"/>
          <w:szCs w:val="28"/>
        </w:rPr>
        <w:t>……</w:t>
      </w:r>
      <w:r w:rsidR="00DF095D">
        <w:rPr>
          <w:sz w:val="28"/>
          <w:szCs w:val="28"/>
        </w:rPr>
        <w:t>…………………………………………………………</w:t>
      </w:r>
    </w:p>
    <w:p w:rsidR="0092224A" w:rsidRPr="0092224A" w:rsidRDefault="0092224A" w:rsidP="00FF5067">
      <w:pPr>
        <w:shd w:val="clear" w:color="auto" w:fill="FFFFFF"/>
        <w:spacing w:after="120"/>
        <w:ind w:firstLine="709"/>
        <w:jc w:val="both"/>
        <w:rPr>
          <w:spacing w:val="-8"/>
          <w:sz w:val="28"/>
          <w:szCs w:val="28"/>
        </w:rPr>
      </w:pPr>
      <w:r w:rsidRPr="0092224A">
        <w:rPr>
          <w:spacing w:val="-8"/>
          <w:sz w:val="28"/>
          <w:szCs w:val="28"/>
        </w:rPr>
        <w:t>Kê khai</w:t>
      </w:r>
      <w:r w:rsidRPr="0092224A">
        <w:rPr>
          <w:spacing w:val="-8"/>
          <w:sz w:val="28"/>
          <w:szCs w:val="28"/>
          <w:lang w:val="vi-VN"/>
        </w:rPr>
        <w:t xml:space="preserve"> theo</w:t>
      </w:r>
      <w:r w:rsidRPr="0092224A">
        <w:rPr>
          <w:spacing w:val="-8"/>
          <w:sz w:val="28"/>
          <w:szCs w:val="28"/>
        </w:rPr>
        <w:t xml:space="preserve"> (định kỳ hoặc đột xuất, nuôi mới hoặc theo yêu cầu của cơ quan quản lý): ……...</w:t>
      </w:r>
      <w:r w:rsidR="00FF5067">
        <w:rPr>
          <w:sz w:val="28"/>
          <w:szCs w:val="28"/>
        </w:rPr>
        <w:t>…………………………………….</w:t>
      </w:r>
    </w:p>
    <w:tbl>
      <w:tblPr>
        <w:tblW w:w="5000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020"/>
        <w:gridCol w:w="560"/>
        <w:gridCol w:w="1009"/>
        <w:gridCol w:w="834"/>
        <w:gridCol w:w="915"/>
        <w:gridCol w:w="834"/>
        <w:gridCol w:w="926"/>
        <w:gridCol w:w="1019"/>
        <w:gridCol w:w="1002"/>
      </w:tblGrid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STT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Loại vật nuôi</w:t>
            </w:r>
          </w:p>
        </w:tc>
        <w:tc>
          <w:tcPr>
            <w:tcW w:w="290" w:type="pct"/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Số lượng</w:t>
            </w:r>
          </w:p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nuôi hoặc diện tích nuôi trong</w:t>
            </w:r>
            <w:r w:rsidRPr="00FF5067">
              <w:rPr>
                <w:b/>
                <w:bCs/>
                <w:sz w:val="26"/>
                <w:szCs w:val="26"/>
                <w:lang w:val="vi-VN"/>
              </w:rPr>
              <w:t xml:space="preserve"> kỳ</w:t>
            </w: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Mục đích</w:t>
            </w:r>
          </w:p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nuôi</w:t>
            </w:r>
          </w:p>
        </w:tc>
        <w:tc>
          <w:tcPr>
            <w:tcW w:w="474" w:type="pct"/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Thời gian</w:t>
            </w:r>
            <w:r w:rsidRPr="00FF5067">
              <w:rPr>
                <w:b/>
                <w:sz w:val="26"/>
                <w:szCs w:val="26"/>
              </w:rPr>
              <w:t> </w:t>
            </w:r>
            <w:r w:rsidRPr="00FF5067">
              <w:rPr>
                <w:b/>
                <w:bCs/>
                <w:sz w:val="26"/>
                <w:szCs w:val="26"/>
              </w:rPr>
              <w:t>bắt đầu nuôi</w:t>
            </w:r>
          </w:p>
        </w:tc>
        <w:tc>
          <w:tcPr>
            <w:tcW w:w="432" w:type="pct"/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Dự kiến</w:t>
            </w:r>
          </w:p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thời gian xuất</w:t>
            </w:r>
          </w:p>
        </w:tc>
        <w:tc>
          <w:tcPr>
            <w:tcW w:w="480" w:type="pct"/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Số lượng vật</w:t>
            </w:r>
            <w:r w:rsidRPr="00FF5067">
              <w:rPr>
                <w:b/>
                <w:sz w:val="26"/>
                <w:szCs w:val="26"/>
              </w:rPr>
              <w:t> </w:t>
            </w:r>
            <w:r w:rsidRPr="00FF5067">
              <w:rPr>
                <w:b/>
                <w:bCs/>
                <w:sz w:val="26"/>
                <w:szCs w:val="26"/>
              </w:rPr>
              <w:t>nuôi xuất trong</w:t>
            </w:r>
            <w:r w:rsidRPr="00FF5067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FF5067">
              <w:rPr>
                <w:b/>
                <w:bCs/>
                <w:sz w:val="26"/>
                <w:szCs w:val="26"/>
              </w:rPr>
              <w:t>kỳ</w:t>
            </w:r>
            <w:r w:rsidRPr="00FF5067">
              <w:rPr>
                <w:b/>
                <w:bCs/>
                <w:sz w:val="26"/>
                <w:szCs w:val="26"/>
                <w:vertAlign w:val="superscript"/>
                <w:lang w:val="vi-VN"/>
              </w:rPr>
              <w:t>(1)</w:t>
            </w:r>
          </w:p>
        </w:tc>
        <w:tc>
          <w:tcPr>
            <w:tcW w:w="528" w:type="pct"/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Sản lượng vật</w:t>
            </w:r>
            <w:r w:rsidRPr="00FF5067">
              <w:rPr>
                <w:b/>
                <w:sz w:val="26"/>
                <w:szCs w:val="26"/>
              </w:rPr>
              <w:t> </w:t>
            </w:r>
            <w:r w:rsidRPr="00FF5067">
              <w:rPr>
                <w:b/>
                <w:bCs/>
                <w:sz w:val="26"/>
                <w:szCs w:val="26"/>
              </w:rPr>
              <w:t>nuôi hoặc sản phẩm chăn nuôi xuất trong kỳ</w:t>
            </w:r>
          </w:p>
        </w:tc>
        <w:tc>
          <w:tcPr>
            <w:tcW w:w="521" w:type="pct"/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I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Lợn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 </w:t>
            </w: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 </w:t>
            </w: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dưới 28 ngày tuổi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thịt: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nội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ngoại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3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nái: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3.1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nội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3.2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ngoại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Lợn đực: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II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Gia cầm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Gà: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Gà nội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Gà công nghiệp: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1.2.1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Gà hướng thịt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1.2.2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Gà hướng trứng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Vịt: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Vịt hướng thịt: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lastRenderedPageBreak/>
              <w:t>2.1.1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Vịt nội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2.1.2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Vịt ngoại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Vịt hướng trứng: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3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Ngan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Ngỗng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5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Đà điểu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6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Chim cút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7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Bồ Câu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III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Bò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Bê dưới 6 tháng tuổi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Bò thịt: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Bò nội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Bò ngoại, bò lai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3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Bò sữa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IV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Trâu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Nghé dưới 6 tháng tuổi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Trâu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V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Gia súc khác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Ngựa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Dê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3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Cừu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Thỏ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VI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b/>
                <w:bCs/>
                <w:sz w:val="26"/>
                <w:szCs w:val="26"/>
                <w:shd w:val="solid" w:color="FFFFFF" w:fill="auto"/>
              </w:rPr>
              <w:t>Động vật khác</w:t>
            </w:r>
          </w:p>
        </w:tc>
        <w:tc>
          <w:tcPr>
            <w:tcW w:w="29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226DE" w:rsidRPr="00FF5067" w:rsidRDefault="00F226DE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Hươu sao</w:t>
            </w:r>
          </w:p>
        </w:tc>
        <w:tc>
          <w:tcPr>
            <w:tcW w:w="29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812CBB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Chim yến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Nhà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812CBB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3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Ong mật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Đàn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 xml:space="preserve">Chó </w:t>
            </w:r>
          </w:p>
        </w:tc>
        <w:tc>
          <w:tcPr>
            <w:tcW w:w="29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4.1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Chó có khối lượng đến 5 kg</w:t>
            </w:r>
          </w:p>
        </w:tc>
        <w:tc>
          <w:tcPr>
            <w:tcW w:w="29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4.2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Chó có khối lượng từ 5 kg đến dưới 20 kg</w:t>
            </w:r>
          </w:p>
        </w:tc>
        <w:tc>
          <w:tcPr>
            <w:tcW w:w="29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4.3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Chó có khối lượng từ 20 kg đến dưới 50 kg</w:t>
            </w:r>
          </w:p>
        </w:tc>
        <w:tc>
          <w:tcPr>
            <w:tcW w:w="29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4.4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Chó có khối lượng từ 50 kg trở lên</w:t>
            </w:r>
          </w:p>
        </w:tc>
        <w:tc>
          <w:tcPr>
            <w:tcW w:w="29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  <w:r w:rsidRPr="00FF5067">
              <w:rPr>
                <w:sz w:val="26"/>
                <w:szCs w:val="26"/>
                <w:shd w:val="solid" w:color="FFFFFF" w:fill="auto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5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Mèo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6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Dông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FF5067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7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Vịt trời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Con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812CBB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Dế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m</w:t>
            </w:r>
            <w:r w:rsidRPr="00FF506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812CBB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9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Bò cạp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m</w:t>
            </w:r>
            <w:r w:rsidRPr="00FF506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812CBB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10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Tằm (đa hệ, lưỡng hệ, thầu dầu lá sắn)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Ổ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812CBB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11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Giun quế (trùn quế)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m</w:t>
            </w:r>
            <w:r w:rsidRPr="00FF506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  <w:tr w:rsidR="00812CBB" w:rsidRPr="00FF5067" w:rsidTr="00C01730">
        <w:trPr>
          <w:trHeight w:val="20"/>
        </w:trPr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12</w:t>
            </w:r>
          </w:p>
        </w:tc>
        <w:tc>
          <w:tcPr>
            <w:tcW w:w="10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Ruồi lính đen</w:t>
            </w:r>
          </w:p>
        </w:tc>
        <w:tc>
          <w:tcPr>
            <w:tcW w:w="290" w:type="pct"/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F5067">
              <w:rPr>
                <w:sz w:val="26"/>
                <w:szCs w:val="26"/>
              </w:rPr>
              <w:t>m</w:t>
            </w:r>
            <w:r w:rsidRPr="00FF506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74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32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480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8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  <w:tc>
          <w:tcPr>
            <w:tcW w:w="521" w:type="pct"/>
          </w:tcPr>
          <w:p w:rsidR="00FF5067" w:rsidRPr="00FF5067" w:rsidRDefault="00FF5067" w:rsidP="00FF5067">
            <w:pPr>
              <w:spacing w:before="20" w:after="20"/>
              <w:jc w:val="center"/>
              <w:rPr>
                <w:sz w:val="26"/>
                <w:szCs w:val="26"/>
                <w:shd w:val="solid" w:color="FFFFFF" w:fill="auto"/>
              </w:rPr>
            </w:pPr>
          </w:p>
        </w:tc>
      </w:tr>
    </w:tbl>
    <w:p w:rsidR="00FF5067" w:rsidRDefault="00FF5067">
      <w:pPr>
        <w:rPr>
          <w:sz w:val="28"/>
          <w:szCs w:val="28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528"/>
      </w:tblGrid>
      <w:tr w:rsidR="00FF5067" w:rsidTr="003A717F">
        <w:tc>
          <w:tcPr>
            <w:tcW w:w="4820" w:type="dxa"/>
          </w:tcPr>
          <w:p w:rsidR="00FF5067" w:rsidRDefault="00FF5067" w:rsidP="00EB308A">
            <w:pPr>
              <w:jc w:val="both"/>
              <w:rPr>
                <w:sz w:val="18"/>
                <w:szCs w:val="18"/>
                <w:lang w:val="vi-VN"/>
              </w:rPr>
            </w:pPr>
          </w:p>
          <w:p w:rsidR="00FF5067" w:rsidRDefault="00FF5067" w:rsidP="00EB308A">
            <w:pPr>
              <w:jc w:val="both"/>
              <w:rPr>
                <w:b/>
                <w:bCs/>
                <w:i/>
                <w:iCs/>
              </w:rPr>
            </w:pPr>
          </w:p>
          <w:p w:rsidR="00FF5067" w:rsidRDefault="00FF5067" w:rsidP="00EB308A">
            <w:pPr>
              <w:jc w:val="both"/>
              <w:rPr>
                <w:b/>
                <w:bCs/>
                <w:i/>
                <w:iCs/>
              </w:rPr>
            </w:pPr>
          </w:p>
          <w:p w:rsidR="00FF5067" w:rsidRPr="00812CBB" w:rsidRDefault="00FF5067" w:rsidP="00EB308A">
            <w:pPr>
              <w:jc w:val="both"/>
              <w:rPr>
                <w:sz w:val="26"/>
                <w:szCs w:val="26"/>
              </w:rPr>
            </w:pPr>
            <w:r w:rsidRPr="00812CBB">
              <w:rPr>
                <w:b/>
                <w:bCs/>
                <w:i/>
                <w:iCs/>
                <w:sz w:val="26"/>
                <w:szCs w:val="26"/>
              </w:rPr>
              <w:t>Ghi chú</w:t>
            </w:r>
            <w:r w:rsidRPr="00812CBB">
              <w:rPr>
                <w:sz w:val="26"/>
                <w:szCs w:val="26"/>
              </w:rPr>
              <w:t xml:space="preserve">: </w:t>
            </w:r>
          </w:p>
          <w:p w:rsidR="00FF5067" w:rsidRPr="00812CBB" w:rsidRDefault="00FF5067" w:rsidP="00EB308A">
            <w:pPr>
              <w:jc w:val="both"/>
              <w:rPr>
                <w:sz w:val="26"/>
                <w:szCs w:val="26"/>
              </w:rPr>
            </w:pPr>
            <w:r w:rsidRPr="00812CBB">
              <w:rPr>
                <w:sz w:val="26"/>
                <w:szCs w:val="26"/>
              </w:rPr>
              <w:t>- Kê khai 06 tháng đầu năm, từ ngày 25/6 đến ngày 30/6.</w:t>
            </w:r>
          </w:p>
          <w:p w:rsidR="00FF5067" w:rsidRPr="00812CBB" w:rsidRDefault="00FF5067" w:rsidP="00EB308A">
            <w:pPr>
              <w:jc w:val="both"/>
              <w:rPr>
                <w:sz w:val="26"/>
                <w:szCs w:val="26"/>
              </w:rPr>
            </w:pPr>
            <w:r w:rsidRPr="00812CBB">
              <w:rPr>
                <w:sz w:val="26"/>
                <w:szCs w:val="26"/>
              </w:rPr>
              <w:t>- Kê khai 6 tháng cuối năm, từ ngày 25/12 đến 31/12.</w:t>
            </w:r>
          </w:p>
          <w:p w:rsidR="00FF5067" w:rsidRPr="00812CBB" w:rsidRDefault="00FF5067" w:rsidP="00EB308A">
            <w:pPr>
              <w:jc w:val="both"/>
              <w:rPr>
                <w:sz w:val="26"/>
                <w:szCs w:val="26"/>
              </w:rPr>
            </w:pPr>
            <w:r w:rsidRPr="00812CBB">
              <w:rPr>
                <w:sz w:val="26"/>
                <w:szCs w:val="26"/>
              </w:rPr>
              <w:t>- Kê khai đột xuất trong thời hạn 03 ngày kể từ khi nhập về nuôi mới.</w:t>
            </w:r>
          </w:p>
          <w:p w:rsidR="00FF5067" w:rsidRDefault="00FF5067" w:rsidP="00EB308A">
            <w:pPr>
              <w:jc w:val="both"/>
              <w:rPr>
                <w:sz w:val="28"/>
                <w:szCs w:val="28"/>
              </w:rPr>
            </w:pPr>
            <w:r w:rsidRPr="00812CBB">
              <w:rPr>
                <w:sz w:val="26"/>
                <w:szCs w:val="26"/>
              </w:rPr>
              <w:t>-</w:t>
            </w:r>
            <w:r w:rsidRPr="00812CBB">
              <w:rPr>
                <w:sz w:val="26"/>
                <w:szCs w:val="26"/>
                <w:lang w:val="vi-VN"/>
              </w:rPr>
              <w:t xml:space="preserve"> </w:t>
            </w:r>
            <w:r w:rsidRPr="00812CBB">
              <w:rPr>
                <w:sz w:val="26"/>
                <w:szCs w:val="26"/>
                <w:vertAlign w:val="superscript"/>
                <w:lang w:val="vi-VN"/>
              </w:rPr>
              <w:t>(1)</w:t>
            </w:r>
            <w:r w:rsidRPr="00812CBB">
              <w:rPr>
                <w:sz w:val="26"/>
                <w:szCs w:val="26"/>
                <w:vertAlign w:val="superscript"/>
              </w:rPr>
              <w:t xml:space="preserve"> </w:t>
            </w:r>
            <w:r w:rsidRPr="00812CBB">
              <w:rPr>
                <w:sz w:val="26"/>
                <w:szCs w:val="26"/>
              </w:rPr>
              <w:t>Đối với chim yến</w:t>
            </w:r>
            <w:r w:rsidRPr="00812CBB">
              <w:rPr>
                <w:sz w:val="26"/>
                <w:szCs w:val="26"/>
                <w:lang w:val="vi-VN"/>
              </w:rPr>
              <w:t>, dế, bọ cạp, tằm, giun quế, ruồi lính đen</w:t>
            </w:r>
            <w:r w:rsidRPr="00812CBB">
              <w:rPr>
                <w:sz w:val="26"/>
                <w:szCs w:val="26"/>
              </w:rPr>
              <w:t xml:space="preserve"> số lượng vật nuôi xuất trong kỳ: (để trống).</w:t>
            </w:r>
          </w:p>
        </w:tc>
        <w:tc>
          <w:tcPr>
            <w:tcW w:w="5528" w:type="dxa"/>
          </w:tcPr>
          <w:p w:rsidR="00FF5067" w:rsidRPr="008B0F8A" w:rsidRDefault="00FF5067" w:rsidP="00EB308A">
            <w:pPr>
              <w:spacing w:before="120"/>
              <w:jc w:val="center"/>
              <w:rPr>
                <w:sz w:val="26"/>
                <w:szCs w:val="26"/>
              </w:rPr>
            </w:pPr>
            <w:r w:rsidRPr="008B0F8A">
              <w:rPr>
                <w:i/>
                <w:iCs/>
                <w:sz w:val="26"/>
                <w:szCs w:val="26"/>
              </w:rPr>
              <w:t>…..., ngày    tháng    năm …..</w:t>
            </w:r>
          </w:p>
          <w:p w:rsidR="00FF5067" w:rsidRDefault="00FF5067" w:rsidP="00EB308A">
            <w:pPr>
              <w:jc w:val="center"/>
              <w:rPr>
                <w:sz w:val="28"/>
                <w:szCs w:val="28"/>
              </w:rPr>
            </w:pPr>
            <w:r w:rsidRPr="00771EFE">
              <w:rPr>
                <w:b/>
                <w:sz w:val="26"/>
                <w:szCs w:val="26"/>
              </w:rPr>
              <w:t>Tên tổ chức, cá nhân chăn nuôi</w:t>
            </w:r>
            <w:r w:rsidRPr="008B0F8A">
              <w:rPr>
                <w:sz w:val="26"/>
                <w:szCs w:val="26"/>
              </w:rPr>
              <w:br/>
            </w:r>
            <w:r w:rsidRPr="008B0F8A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FF5067" w:rsidRPr="0092224A" w:rsidRDefault="00FF5067">
      <w:pPr>
        <w:rPr>
          <w:sz w:val="28"/>
          <w:szCs w:val="28"/>
        </w:rPr>
      </w:pPr>
    </w:p>
    <w:sectPr w:rsidR="00FF5067" w:rsidRPr="0092224A" w:rsidSect="0087362C">
      <w:headerReference w:type="default" r:id="rId8"/>
      <w:pgSz w:w="11907" w:h="16840" w:code="9"/>
      <w:pgMar w:top="1134" w:right="1134" w:bottom="1134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57" w:rsidRDefault="00A74357" w:rsidP="00812CBB">
      <w:r>
        <w:separator/>
      </w:r>
    </w:p>
  </w:endnote>
  <w:endnote w:type="continuationSeparator" w:id="0">
    <w:p w:rsidR="00A74357" w:rsidRDefault="00A74357" w:rsidP="0081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57" w:rsidRDefault="00A74357" w:rsidP="00812CBB">
      <w:r>
        <w:separator/>
      </w:r>
    </w:p>
  </w:footnote>
  <w:footnote w:type="continuationSeparator" w:id="0">
    <w:p w:rsidR="00A74357" w:rsidRDefault="00A74357" w:rsidP="00812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7829968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2CBB" w:rsidRPr="00812CBB" w:rsidRDefault="00812CBB">
        <w:pPr>
          <w:pStyle w:val="Header"/>
          <w:jc w:val="center"/>
          <w:rPr>
            <w:sz w:val="28"/>
            <w:szCs w:val="28"/>
          </w:rPr>
        </w:pPr>
        <w:r w:rsidRPr="00812CBB">
          <w:rPr>
            <w:sz w:val="28"/>
            <w:szCs w:val="28"/>
          </w:rPr>
          <w:fldChar w:fldCharType="begin"/>
        </w:r>
        <w:r w:rsidRPr="00812CBB">
          <w:rPr>
            <w:sz w:val="28"/>
            <w:szCs w:val="28"/>
          </w:rPr>
          <w:instrText xml:space="preserve"> PAGE   \* MERGEFORMAT </w:instrText>
        </w:r>
        <w:r w:rsidRPr="00812CBB">
          <w:rPr>
            <w:sz w:val="28"/>
            <w:szCs w:val="28"/>
          </w:rPr>
          <w:fldChar w:fldCharType="separate"/>
        </w:r>
        <w:r w:rsidR="00F47389">
          <w:rPr>
            <w:noProof/>
            <w:sz w:val="28"/>
            <w:szCs w:val="28"/>
          </w:rPr>
          <w:t>3</w:t>
        </w:r>
        <w:r w:rsidRPr="00812CBB">
          <w:rPr>
            <w:noProof/>
            <w:sz w:val="28"/>
            <w:szCs w:val="28"/>
          </w:rPr>
          <w:fldChar w:fldCharType="end"/>
        </w:r>
      </w:p>
    </w:sdtContent>
  </w:sdt>
  <w:p w:rsidR="00812CBB" w:rsidRPr="00812CBB" w:rsidRDefault="00812CBB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2F"/>
    <w:rsid w:val="002737F5"/>
    <w:rsid w:val="00310B2F"/>
    <w:rsid w:val="00353F94"/>
    <w:rsid w:val="003A717F"/>
    <w:rsid w:val="004C42F3"/>
    <w:rsid w:val="004D29EA"/>
    <w:rsid w:val="008125B4"/>
    <w:rsid w:val="00812CBB"/>
    <w:rsid w:val="0087362C"/>
    <w:rsid w:val="0092224A"/>
    <w:rsid w:val="009414E5"/>
    <w:rsid w:val="00A74357"/>
    <w:rsid w:val="00A86EFF"/>
    <w:rsid w:val="00C01730"/>
    <w:rsid w:val="00C844A0"/>
    <w:rsid w:val="00DB3227"/>
    <w:rsid w:val="00DF095D"/>
    <w:rsid w:val="00EA7821"/>
    <w:rsid w:val="00EB57E7"/>
    <w:rsid w:val="00EB6FAB"/>
    <w:rsid w:val="00F226DE"/>
    <w:rsid w:val="00F47389"/>
    <w:rsid w:val="00F766A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2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C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CB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2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C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C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42C9-6832-42B1-BF3D-D37C8B7E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14</cp:revision>
  <dcterms:created xsi:type="dcterms:W3CDTF">2024-07-08T06:32:00Z</dcterms:created>
  <dcterms:modified xsi:type="dcterms:W3CDTF">2024-07-09T02:50:00Z</dcterms:modified>
</cp:coreProperties>
</file>